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365A7080" w14:textId="77777777" w:rsidR="00AD3B1C" w:rsidRDefault="00AD3B1C" w:rsidP="00323C20">
            <w:pPr>
              <w:spacing w:after="120"/>
              <w:jc w:val="both"/>
              <w:rPr>
                <w:rFonts w:ascii="Arial" w:hAnsi="Arial" w:cs="Arial"/>
                <w:b/>
                <w:sz w:val="20"/>
                <w:szCs w:val="20"/>
              </w:rPr>
            </w:pPr>
            <w:r w:rsidRPr="00AD3B1C">
              <w:rPr>
                <w:rFonts w:ascii="Arial" w:hAnsi="Arial" w:cs="Arial"/>
                <w:b/>
                <w:sz w:val="20"/>
                <w:szCs w:val="20"/>
              </w:rPr>
              <w:t>(2025-ESO-135) 0,4-10 kV ET projektavimo paslaugos Alytaus raj.</w:t>
            </w:r>
          </w:p>
          <w:p w14:paraId="7AEE70AF" w14:textId="21F10506"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0879721"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6B4A7C">
              <w:rPr>
                <w:rFonts w:ascii="Arial" w:hAnsi="Arial" w:cs="Arial"/>
                <w:b/>
                <w:sz w:val="20"/>
                <w:szCs w:val="20"/>
              </w:rPr>
              <w:t>14 560,00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0F81" w14:textId="77777777" w:rsidR="00D42868" w:rsidRDefault="00D42868" w:rsidP="001C65C9">
      <w:pPr>
        <w:spacing w:after="0" w:line="240" w:lineRule="auto"/>
      </w:pPr>
      <w:r>
        <w:separator/>
      </w:r>
    </w:p>
  </w:endnote>
  <w:endnote w:type="continuationSeparator" w:id="0">
    <w:p w14:paraId="79CABB12" w14:textId="77777777" w:rsidR="00D42868" w:rsidRDefault="00D42868" w:rsidP="001C65C9">
      <w:pPr>
        <w:spacing w:after="0" w:line="240" w:lineRule="auto"/>
      </w:pPr>
      <w:r>
        <w:continuationSeparator/>
      </w:r>
    </w:p>
  </w:endnote>
  <w:endnote w:type="continuationNotice" w:id="1">
    <w:p w14:paraId="1442D642" w14:textId="77777777" w:rsidR="00D42868" w:rsidRDefault="00D42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8767" w14:textId="77777777" w:rsidR="00D42868" w:rsidRDefault="00D42868" w:rsidP="001C65C9">
      <w:pPr>
        <w:spacing w:after="0" w:line="240" w:lineRule="auto"/>
      </w:pPr>
      <w:r>
        <w:separator/>
      </w:r>
    </w:p>
  </w:footnote>
  <w:footnote w:type="continuationSeparator" w:id="0">
    <w:p w14:paraId="3911BC59" w14:textId="77777777" w:rsidR="00D42868" w:rsidRDefault="00D42868" w:rsidP="001C65C9">
      <w:pPr>
        <w:spacing w:after="0" w:line="240" w:lineRule="auto"/>
      </w:pPr>
      <w:r>
        <w:continuationSeparator/>
      </w:r>
    </w:p>
  </w:footnote>
  <w:footnote w:type="continuationNotice" w:id="1">
    <w:p w14:paraId="01D6F101" w14:textId="77777777" w:rsidR="00D42868" w:rsidRDefault="00D4286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806D1B"/>
    <w:rsid w:val="008130B4"/>
    <w:rsid w:val="008C0E5A"/>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1018</TotalTime>
  <Pages>13</Pages>
  <Words>18975</Words>
  <Characters>10817</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832</cp:revision>
  <dcterms:created xsi:type="dcterms:W3CDTF">2024-10-17T11:41:00Z</dcterms:created>
  <dcterms:modified xsi:type="dcterms:W3CDTF">2025-01-27T11:29:00Z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